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BC" w:rsidRPr="00712080" w:rsidRDefault="003A57BC" w:rsidP="006C3384">
      <w:pPr>
        <w:spacing w:after="0" w:line="288" w:lineRule="atLeast"/>
        <w:jc w:val="both"/>
        <w:outlineLvl w:val="0"/>
        <w:rPr>
          <w:rFonts w:ascii="Segoe UI" w:eastAsia="Times New Roman" w:hAnsi="Segoe UI" w:cs="Segoe UI"/>
          <w:kern w:val="36"/>
          <w:sz w:val="26"/>
          <w:szCs w:val="26"/>
          <w:lang w:eastAsia="pl-PL"/>
        </w:rPr>
      </w:pPr>
      <w:r w:rsidRPr="00712080">
        <w:rPr>
          <w:rFonts w:ascii="Segoe UI" w:eastAsia="Times New Roman" w:hAnsi="Segoe UI" w:cs="Segoe UI"/>
          <w:kern w:val="36"/>
          <w:sz w:val="26"/>
          <w:szCs w:val="26"/>
          <w:lang w:eastAsia="pl-PL"/>
        </w:rPr>
        <w:t>Regulamin</w:t>
      </w:r>
    </w:p>
    <w:p w:rsidR="003A57BC" w:rsidRPr="00712080" w:rsidRDefault="003A57BC" w:rsidP="006C3384">
      <w:pPr>
        <w:spacing w:after="0" w:line="240" w:lineRule="auto"/>
        <w:jc w:val="both"/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</w:pPr>
      <w:r w:rsidRPr="00712080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  <w:lang w:eastAsia="pl-PL"/>
        </w:rPr>
        <w:t>Regulamin Międzynarodowego Konkursu Graficznego</w:t>
      </w:r>
      <w:r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 </w:t>
      </w:r>
      <w:r w:rsidR="008D1AE9" w:rsidRPr="00712080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  <w:lang w:eastAsia="pl-PL"/>
        </w:rPr>
        <w:t>2021</w:t>
      </w:r>
      <w:r w:rsidRPr="00712080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  <w:lang w:eastAsia="pl-PL"/>
        </w:rPr>
        <w:t>.</w:t>
      </w:r>
    </w:p>
    <w:p w:rsidR="003A57BC" w:rsidRPr="00712080" w:rsidRDefault="003A57BC" w:rsidP="006C3384">
      <w:pPr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strike/>
          <w:color w:val="3A3A3A"/>
          <w:sz w:val="26"/>
          <w:szCs w:val="26"/>
          <w:lang w:eastAsia="pl-PL"/>
        </w:rPr>
      </w:pPr>
      <w:r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 xml:space="preserve">Organizatorem konkursu jest Zespół Szkół Poligraficzno-Medialnych im. Zenona Klemensiewicza w Krakowie współpracujący z </w:t>
      </w:r>
      <w:r w:rsidR="00A105A5"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firmami:</w:t>
      </w:r>
      <w:r w:rsidR="006A3565"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 xml:space="preserve"> M</w:t>
      </w:r>
      <w:r w:rsidR="00A105A5"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.</w:t>
      </w:r>
      <w:r w:rsidR="006A3565"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M</w:t>
      </w:r>
      <w:r w:rsidR="00A105A5"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.</w:t>
      </w:r>
      <w:r w:rsidR="006A3565"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 xml:space="preserve"> Druk Serwis</w:t>
      </w:r>
      <w:r w:rsidR="00A105A5"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, BBZ Pols</w:t>
      </w:r>
      <w:r w:rsidR="00712080"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ka, Drukarnia Wydawnicza im. W</w:t>
      </w:r>
      <w:r w:rsidR="00A105A5"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.</w:t>
      </w:r>
      <w:r w:rsidR="00712080"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L.</w:t>
      </w:r>
      <w:r w:rsidR="00A105A5"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 xml:space="preserve"> Anczyca S.A., Drukarnia </w:t>
      </w:r>
      <w:proofErr w:type="spellStart"/>
      <w:r w:rsidR="00A105A5"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Skleniarz</w:t>
      </w:r>
      <w:proofErr w:type="spellEnd"/>
      <w:r w:rsidR="00A105A5"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,</w:t>
      </w:r>
      <w:r w:rsidR="00712080"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 xml:space="preserve"> </w:t>
      </w:r>
      <w:r w:rsidR="00A105A5"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 xml:space="preserve"> Akademia Grafiki, Wykrojniki.pl.</w:t>
      </w:r>
    </w:p>
    <w:p w:rsidR="003A57BC" w:rsidRPr="00712080" w:rsidRDefault="003A57BC" w:rsidP="006C3384">
      <w:pPr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</w:pPr>
      <w:r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Międzynarodowy Konkurs Graficzny jest kierowany do uczniów szkół ponadgimnazjalnych – techników i liceów ogólnokształcących w kraju i zagranicą.</w:t>
      </w:r>
    </w:p>
    <w:p w:rsidR="003A57BC" w:rsidRPr="00712080" w:rsidRDefault="006C3384" w:rsidP="006C3384">
      <w:pPr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</w:pPr>
      <w:r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Celem K</w:t>
      </w:r>
      <w:r w:rsidR="003A57BC"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onkursu jest:</w:t>
      </w:r>
    </w:p>
    <w:p w:rsidR="003A57BC" w:rsidRPr="00712080" w:rsidRDefault="003A57BC" w:rsidP="006C3384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</w:pPr>
      <w:r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upowszechnianie i popularyzacja artystycznej fotografii cyfrowej i grafiki reklamowej,</w:t>
      </w:r>
    </w:p>
    <w:p w:rsidR="003A57BC" w:rsidRPr="00712080" w:rsidRDefault="003A57BC" w:rsidP="006C3384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</w:pPr>
      <w:r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rozwijanie kreatywności w przygotowaniu projektu,</w:t>
      </w:r>
    </w:p>
    <w:p w:rsidR="003A57BC" w:rsidRPr="00712080" w:rsidRDefault="003A57BC" w:rsidP="006C3384">
      <w:pPr>
        <w:spacing w:after="0" w:line="240" w:lineRule="auto"/>
        <w:ind w:left="1080"/>
        <w:jc w:val="both"/>
        <w:rPr>
          <w:rFonts w:ascii="Segoe UI" w:eastAsia="Times New Roman" w:hAnsi="Segoe UI" w:cs="Segoe UI"/>
          <w:strike/>
          <w:color w:val="3A3A3A"/>
          <w:sz w:val="26"/>
          <w:szCs w:val="26"/>
          <w:lang w:eastAsia="pl-PL"/>
        </w:rPr>
      </w:pPr>
    </w:p>
    <w:p w:rsidR="003A57BC" w:rsidRPr="00712080" w:rsidRDefault="003A57BC" w:rsidP="006C3384">
      <w:pPr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strike/>
          <w:color w:val="3A3A3A"/>
          <w:sz w:val="26"/>
          <w:szCs w:val="26"/>
          <w:lang w:eastAsia="pl-PL"/>
        </w:rPr>
      </w:pPr>
      <w:r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 xml:space="preserve">Prace konkursowe powinny mieć formę plakatu </w:t>
      </w:r>
      <w:r w:rsidR="00A863FC"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na temat „</w:t>
      </w:r>
      <w:r w:rsidR="00783B53"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Świat po…</w:t>
      </w:r>
      <w:r w:rsidR="00A863FC"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 xml:space="preserve">” i powinny spełniać </w:t>
      </w:r>
      <w:r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parametr</w:t>
      </w:r>
      <w:r w:rsidR="00A863FC"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y</w:t>
      </w:r>
      <w:r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 xml:space="preserve"> techniczn</w:t>
      </w:r>
      <w:r w:rsidR="00A863FC"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e</w:t>
      </w:r>
      <w:r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 xml:space="preserve"> opisanych </w:t>
      </w:r>
      <w:r w:rsidR="00A863FC"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w punkcie 7.</w:t>
      </w:r>
    </w:p>
    <w:p w:rsidR="003A57BC" w:rsidRPr="00712080" w:rsidRDefault="003A57BC" w:rsidP="006C3384">
      <w:pPr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</w:pPr>
      <w:r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Uczestnicy reprezentują swoje szkoły. Każda szkoła wysyłająca prace uczniów przeprowadza wewnętrzną selekcję.</w:t>
      </w:r>
    </w:p>
    <w:p w:rsidR="003A57BC" w:rsidRPr="00712080" w:rsidRDefault="003A57BC" w:rsidP="006C3384">
      <w:pPr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</w:pPr>
      <w:r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Autorem pracy nie może być zespół osób. Każda praca musi być wykonana samodzielnie. Jeden uczestnik może przesłać tylko jedną pracę.</w:t>
      </w:r>
    </w:p>
    <w:p w:rsidR="003A57BC" w:rsidRPr="00712080" w:rsidRDefault="003A57BC" w:rsidP="006C3384">
      <w:pPr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</w:pPr>
      <w:r w:rsidRPr="00712080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  <w:lang w:eastAsia="pl-PL"/>
        </w:rPr>
        <w:t>Praca powinna zawierać:</w:t>
      </w:r>
    </w:p>
    <w:p w:rsidR="003A57BC" w:rsidRPr="00712080" w:rsidRDefault="003A57BC" w:rsidP="006C3384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</w:pPr>
      <w:r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fotografię lub ilustrację samodzielnie wykonaną przez autora,</w:t>
      </w:r>
      <w:r w:rsidR="00A863FC"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 xml:space="preserve"> (</w:t>
      </w:r>
      <w:r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fotografie pobrane czy kupione na stronach internetowych i wykorzystane do realizacji projektu będą dyskwalifikowały udział w Konkursie</w:t>
      </w:r>
      <w:r w:rsidR="00A863FC"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),</w:t>
      </w:r>
    </w:p>
    <w:p w:rsidR="003A57BC" w:rsidRPr="00712080" w:rsidRDefault="003A57BC" w:rsidP="006C3384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</w:pPr>
      <w:r w:rsidRPr="00712080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  <w:lang w:eastAsia="pl-PL"/>
        </w:rPr>
        <w:t>Praca powinna spełnić następujące wymogi techniczne gwarantujące możliwość druku cyfrowego na formacie SRA3:</w:t>
      </w:r>
    </w:p>
    <w:p w:rsidR="003A57BC" w:rsidRPr="00712080" w:rsidRDefault="003A57BC" w:rsidP="006C3384">
      <w:pPr>
        <w:numPr>
          <w:ilvl w:val="2"/>
          <w:numId w:val="1"/>
        </w:numPr>
        <w:spacing w:after="0" w:line="240" w:lineRule="auto"/>
        <w:ind w:left="1440"/>
        <w:jc w:val="both"/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</w:pPr>
      <w:r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format pracy netto: A3,</w:t>
      </w:r>
    </w:p>
    <w:p w:rsidR="003A57BC" w:rsidRPr="00712080" w:rsidRDefault="003A57BC" w:rsidP="006C3384">
      <w:pPr>
        <w:numPr>
          <w:ilvl w:val="2"/>
          <w:numId w:val="1"/>
        </w:numPr>
        <w:spacing w:after="0" w:line="240" w:lineRule="auto"/>
        <w:ind w:left="1440"/>
        <w:jc w:val="both"/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</w:pPr>
      <w:r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spad: 3 mm (z każdej strony),</w:t>
      </w:r>
    </w:p>
    <w:p w:rsidR="003A57BC" w:rsidRPr="00712080" w:rsidRDefault="003A57BC" w:rsidP="006C3384">
      <w:pPr>
        <w:numPr>
          <w:ilvl w:val="2"/>
          <w:numId w:val="1"/>
        </w:numPr>
        <w:spacing w:after="0" w:line="240" w:lineRule="auto"/>
        <w:ind w:left="1440"/>
        <w:jc w:val="both"/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</w:pPr>
      <w:r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 xml:space="preserve">rozdzielczość bitmap: 300 </w:t>
      </w:r>
      <w:proofErr w:type="spellStart"/>
      <w:r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dpi</w:t>
      </w:r>
      <w:proofErr w:type="spellEnd"/>
      <w:r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,</w:t>
      </w:r>
    </w:p>
    <w:p w:rsidR="003A57BC" w:rsidRPr="00712080" w:rsidRDefault="003A57BC" w:rsidP="006C3384">
      <w:pPr>
        <w:numPr>
          <w:ilvl w:val="2"/>
          <w:numId w:val="1"/>
        </w:numPr>
        <w:spacing w:after="0" w:line="240" w:lineRule="auto"/>
        <w:ind w:left="1440"/>
        <w:jc w:val="both"/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</w:pPr>
      <w:r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przestrzeń barwna: CMYK lub RGB,</w:t>
      </w:r>
    </w:p>
    <w:p w:rsidR="003A57BC" w:rsidRPr="00712080" w:rsidRDefault="003A57BC" w:rsidP="006C3384">
      <w:pPr>
        <w:numPr>
          <w:ilvl w:val="2"/>
          <w:numId w:val="1"/>
        </w:numPr>
        <w:spacing w:after="0" w:line="240" w:lineRule="auto"/>
        <w:ind w:left="1440"/>
        <w:jc w:val="both"/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</w:pPr>
      <w:r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fonty zamienione na krzywe,</w:t>
      </w:r>
    </w:p>
    <w:p w:rsidR="003A57BC" w:rsidRPr="00712080" w:rsidRDefault="003A57BC" w:rsidP="006C3384">
      <w:pPr>
        <w:numPr>
          <w:ilvl w:val="2"/>
          <w:numId w:val="1"/>
        </w:numPr>
        <w:spacing w:after="0" w:line="240" w:lineRule="auto"/>
        <w:ind w:left="1440"/>
        <w:jc w:val="both"/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</w:pPr>
      <w:r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format pliku: PDF – w jakości drukarskiej.</w:t>
      </w:r>
    </w:p>
    <w:p w:rsidR="001475AE" w:rsidRPr="00712080" w:rsidRDefault="003A57BC" w:rsidP="006C3384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</w:pPr>
      <w:r w:rsidRPr="00712080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  <w:lang w:eastAsia="pl-PL"/>
        </w:rPr>
        <w:t>Dodatkowo:</w:t>
      </w:r>
      <w:r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 Nazwa pliku PDF </w:t>
      </w:r>
      <w:r w:rsidRPr="00712080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  <w:lang w:eastAsia="pl-PL"/>
        </w:rPr>
        <w:t>powinna zawierać imię i nazwisko autora</w:t>
      </w:r>
      <w:r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 (np. jan_kowalski_praca_1.pdf). Do pracy należy dołączyć wypełnioną ka</w:t>
      </w:r>
      <w:r w:rsidR="001475AE"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rtę zgłoszenia.</w:t>
      </w:r>
    </w:p>
    <w:p w:rsidR="001475AE" w:rsidRPr="00712080" w:rsidRDefault="001475AE" w:rsidP="006C3384">
      <w:pPr>
        <w:jc w:val="both"/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</w:pPr>
      <w:r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br w:type="page"/>
      </w:r>
    </w:p>
    <w:p w:rsidR="003A57BC" w:rsidRPr="00712080" w:rsidRDefault="003A57BC" w:rsidP="006C3384">
      <w:pPr>
        <w:spacing w:after="0" w:line="240" w:lineRule="auto"/>
        <w:ind w:left="1080"/>
        <w:jc w:val="both"/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</w:pPr>
    </w:p>
    <w:p w:rsidR="003A57BC" w:rsidRPr="00712080" w:rsidRDefault="006C3384" w:rsidP="006C3384">
      <w:pPr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b/>
          <w:color w:val="3A3A3A"/>
          <w:sz w:val="26"/>
          <w:szCs w:val="26"/>
          <w:lang w:eastAsia="pl-PL"/>
        </w:rPr>
      </w:pPr>
      <w:r w:rsidRPr="00712080">
        <w:rPr>
          <w:rFonts w:ascii="Segoe UI" w:eastAsia="Times New Roman" w:hAnsi="Segoe UI" w:cs="Segoe UI"/>
          <w:b/>
          <w:color w:val="3A3A3A"/>
          <w:sz w:val="26"/>
          <w:szCs w:val="26"/>
          <w:lang w:eastAsia="pl-PL"/>
        </w:rPr>
        <w:t>Laureaci K</w:t>
      </w:r>
      <w:r w:rsidR="001576C5" w:rsidRPr="00712080">
        <w:rPr>
          <w:rFonts w:ascii="Segoe UI" w:eastAsia="Times New Roman" w:hAnsi="Segoe UI" w:cs="Segoe UI"/>
          <w:b/>
          <w:color w:val="3A3A3A"/>
          <w:sz w:val="26"/>
          <w:szCs w:val="26"/>
          <w:lang w:eastAsia="pl-PL"/>
        </w:rPr>
        <w:t>onkursu zostaną ogłoszeni na stroni</w:t>
      </w:r>
      <w:r w:rsidRPr="00712080">
        <w:rPr>
          <w:rFonts w:ascii="Segoe UI" w:eastAsia="Times New Roman" w:hAnsi="Segoe UI" w:cs="Segoe UI"/>
          <w:b/>
          <w:color w:val="3A3A3A"/>
          <w:sz w:val="26"/>
          <w:szCs w:val="26"/>
          <w:lang w:eastAsia="pl-PL"/>
        </w:rPr>
        <w:t>e szkoły w dn. 9 kwietnia 2021 r</w:t>
      </w:r>
    </w:p>
    <w:p w:rsidR="003A57BC" w:rsidRPr="00712080" w:rsidRDefault="003A57BC" w:rsidP="006C3384">
      <w:pPr>
        <w:spacing w:after="0" w:line="240" w:lineRule="auto"/>
        <w:jc w:val="both"/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</w:pPr>
      <w:r w:rsidRPr="00712080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  <w:lang w:eastAsia="pl-PL"/>
        </w:rPr>
        <w:t xml:space="preserve">Uroczystość wręczenia nagród planowana jest na </w:t>
      </w:r>
      <w:r w:rsidR="006C3384" w:rsidRPr="00712080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  <w:lang w:eastAsia="pl-PL"/>
        </w:rPr>
        <w:t>15</w:t>
      </w:r>
      <w:r w:rsidR="00387B89" w:rsidRPr="00712080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  <w:lang w:eastAsia="pl-PL"/>
        </w:rPr>
        <w:t xml:space="preserve"> kwietnia</w:t>
      </w:r>
      <w:r w:rsidRPr="00712080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  <w:lang w:eastAsia="pl-PL"/>
        </w:rPr>
        <w:t xml:space="preserve"> 20</w:t>
      </w:r>
      <w:r w:rsidR="006C3384" w:rsidRPr="00712080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  <w:lang w:eastAsia="pl-PL"/>
        </w:rPr>
        <w:t>21</w:t>
      </w:r>
      <w:r w:rsidRPr="00712080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  <w:lang w:eastAsia="pl-PL"/>
        </w:rPr>
        <w:t xml:space="preserve"> r.</w:t>
      </w:r>
      <w:r w:rsidR="006C3384" w:rsidRPr="00712080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  <w:lang w:eastAsia="pl-PL"/>
        </w:rPr>
        <w:t xml:space="preserve"> w siedzibie Zespołu Szkół Poligraficzno – Medialnych. </w:t>
      </w:r>
      <w:r w:rsidR="006C3384" w:rsidRPr="00712080">
        <w:rPr>
          <w:rFonts w:ascii="Segoe UI" w:eastAsia="Times New Roman" w:hAnsi="Segoe UI" w:cs="Segoe UI"/>
          <w:bCs/>
          <w:color w:val="3A3A3A"/>
          <w:sz w:val="26"/>
          <w:szCs w:val="26"/>
          <w:bdr w:val="none" w:sz="0" w:space="0" w:color="auto" w:frame="1"/>
          <w:lang w:eastAsia="pl-PL"/>
        </w:rPr>
        <w:t xml:space="preserve">Organizator zastrzega sobie prawo do odwołania uroczystości wręczenia nagród ze względu na sytuację epidemiczną. </w:t>
      </w:r>
    </w:p>
    <w:p w:rsidR="003A57BC" w:rsidRPr="00712080" w:rsidRDefault="006C3384" w:rsidP="006C3384">
      <w:pPr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strike/>
          <w:color w:val="3A3A3A"/>
          <w:sz w:val="26"/>
          <w:szCs w:val="26"/>
          <w:lang w:eastAsia="pl-PL"/>
        </w:rPr>
      </w:pPr>
      <w:r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 xml:space="preserve">Organizator zastrzega sobie prawo do rozesłania nagród pocztą. </w:t>
      </w:r>
    </w:p>
    <w:p w:rsidR="003A57BC" w:rsidRPr="00712080" w:rsidRDefault="006C3384" w:rsidP="006C3384">
      <w:pPr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</w:pPr>
      <w:r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Jury K</w:t>
      </w:r>
      <w:r w:rsidR="003A57BC"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onkursu oceniać będzie oryginalność ujęcia tematu, samodzielność, pomysłowość i formę. </w:t>
      </w:r>
      <w:r w:rsidR="003A57BC" w:rsidRPr="00712080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  <w:lang w:eastAsia="pl-PL"/>
        </w:rPr>
        <w:t>Prace nie spełniające wymogów technicznych z punktu 7. zostaną odrzucone.</w:t>
      </w:r>
    </w:p>
    <w:p w:rsidR="003A57BC" w:rsidRPr="00EA3579" w:rsidRDefault="003A57BC" w:rsidP="006C3384">
      <w:pPr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</w:pPr>
      <w:r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Prace konkursowe należy przesłać w nieprzekraczalnym terminie do </w:t>
      </w:r>
      <w:r w:rsidR="006C3384" w:rsidRPr="00EA3579">
        <w:rPr>
          <w:rFonts w:ascii="Segoe UI" w:eastAsia="Times New Roman" w:hAnsi="Segoe UI" w:cs="Segoe UI"/>
          <w:b/>
          <w:color w:val="3A3A3A"/>
          <w:sz w:val="26"/>
          <w:szCs w:val="26"/>
          <w:u w:val="single"/>
          <w:lang w:eastAsia="pl-PL"/>
        </w:rPr>
        <w:t>16.03.2021</w:t>
      </w:r>
      <w:r w:rsidR="00EA3579">
        <w:rPr>
          <w:rFonts w:ascii="Segoe UI" w:eastAsia="Times New Roman" w:hAnsi="Segoe UI" w:cs="Segoe UI"/>
          <w:color w:val="3A3A3A"/>
          <w:sz w:val="26"/>
          <w:szCs w:val="26"/>
          <w:u w:val="single"/>
          <w:lang w:eastAsia="pl-PL"/>
        </w:rPr>
        <w:t xml:space="preserve"> </w:t>
      </w:r>
      <w:r w:rsidR="00EA3579" w:rsidRPr="00EA3579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na adres</w:t>
      </w:r>
      <w:r w:rsidR="00EA3579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 xml:space="preserve">: </w:t>
      </w:r>
      <w:bookmarkStart w:id="0" w:name="_GoBack"/>
      <w:r w:rsidR="00EA3579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konkurs@zspm.malopolska.pl</w:t>
      </w:r>
      <w:r w:rsidR="00EA3579" w:rsidRPr="00EA3579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 xml:space="preserve"> </w:t>
      </w:r>
      <w:bookmarkEnd w:id="0"/>
      <w:r w:rsidR="00EA3579" w:rsidRPr="00EA3579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 xml:space="preserve"> </w:t>
      </w:r>
    </w:p>
    <w:p w:rsidR="003A57BC" w:rsidRPr="00712080" w:rsidRDefault="003A57BC" w:rsidP="006C3384">
      <w:pPr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</w:pPr>
      <w:r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Jury podczas</w:t>
      </w:r>
      <w:r w:rsidR="006C3384"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 xml:space="preserve"> obrad wyłoni trzech laureatów K</w:t>
      </w:r>
      <w:r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onkursu.</w:t>
      </w:r>
    </w:p>
    <w:p w:rsidR="003A57BC" w:rsidRPr="00712080" w:rsidRDefault="003A57BC" w:rsidP="006C3384">
      <w:pPr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</w:pPr>
      <w:r w:rsidRPr="00712080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  <w:lang w:eastAsia="pl-PL"/>
        </w:rPr>
        <w:t>Nagrody:</w:t>
      </w:r>
    </w:p>
    <w:p w:rsidR="00A105A5" w:rsidRPr="00712080" w:rsidRDefault="006C3384" w:rsidP="006C3384">
      <w:pPr>
        <w:spacing w:after="0" w:line="240" w:lineRule="auto"/>
        <w:ind w:left="720"/>
        <w:jc w:val="both"/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  <w:lang w:eastAsia="pl-PL"/>
        </w:rPr>
      </w:pPr>
      <w:r w:rsidRPr="00712080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  <w:lang w:eastAsia="pl-PL"/>
        </w:rPr>
        <w:t>W K</w:t>
      </w:r>
      <w:r w:rsidR="005D0B57" w:rsidRPr="00712080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  <w:lang w:eastAsia="pl-PL"/>
        </w:rPr>
        <w:t>onkursie przewidziano na</w:t>
      </w:r>
      <w:r w:rsidR="00A105A5" w:rsidRPr="00712080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  <w:lang w:eastAsia="pl-PL"/>
        </w:rPr>
        <w:t>grody za trzy pierwsze miejsca:</w:t>
      </w:r>
    </w:p>
    <w:p w:rsidR="00D87A7C" w:rsidRPr="00712080" w:rsidRDefault="00D87A7C" w:rsidP="006C3384">
      <w:pPr>
        <w:spacing w:after="0" w:line="240" w:lineRule="auto"/>
        <w:ind w:left="720"/>
        <w:jc w:val="both"/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  <w:lang w:eastAsia="pl-PL"/>
        </w:rPr>
      </w:pPr>
    </w:p>
    <w:p w:rsidR="00A105A5" w:rsidRPr="00712080" w:rsidRDefault="00A105A5" w:rsidP="006C3384">
      <w:pPr>
        <w:spacing w:after="0" w:line="240" w:lineRule="auto"/>
        <w:ind w:left="720"/>
        <w:jc w:val="both"/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  <w:lang w:eastAsia="pl-PL"/>
        </w:rPr>
      </w:pPr>
      <w:r w:rsidRPr="00712080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  <w:lang w:eastAsia="pl-PL"/>
        </w:rPr>
        <w:t>I miejsce</w:t>
      </w:r>
      <w:r w:rsidR="005D0B57" w:rsidRPr="00712080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  <w:lang w:eastAsia="pl-PL"/>
        </w:rPr>
        <w:t xml:space="preserve"> Pakiet Adobe CC z licencj</w:t>
      </w:r>
      <w:r w:rsidR="006C3384" w:rsidRPr="00712080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  <w:lang w:eastAsia="pl-PL"/>
        </w:rPr>
        <w:t>ą na rok</w:t>
      </w:r>
      <w:r w:rsidRPr="00712080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  <w:lang w:eastAsia="pl-PL"/>
        </w:rPr>
        <w:t xml:space="preserve"> ufundowana przez M.M. Druk Serwis</w:t>
      </w:r>
    </w:p>
    <w:p w:rsidR="00A105A5" w:rsidRPr="00712080" w:rsidRDefault="00A105A5" w:rsidP="006C3384">
      <w:pPr>
        <w:spacing w:after="0" w:line="240" w:lineRule="auto"/>
        <w:ind w:left="720"/>
        <w:jc w:val="both"/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  <w:lang w:eastAsia="pl-PL"/>
        </w:rPr>
      </w:pPr>
      <w:r w:rsidRPr="00712080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  <w:lang w:eastAsia="pl-PL"/>
        </w:rPr>
        <w:t>II miejsce laptop</w:t>
      </w:r>
      <w:r w:rsidR="00712080" w:rsidRPr="00712080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  <w:lang w:eastAsia="pl-PL"/>
        </w:rPr>
        <w:t xml:space="preserve"> </w:t>
      </w:r>
    </w:p>
    <w:p w:rsidR="00A105A5" w:rsidRPr="00712080" w:rsidRDefault="00A105A5" w:rsidP="006C3384">
      <w:pPr>
        <w:spacing w:after="0" w:line="240" w:lineRule="auto"/>
        <w:ind w:left="720"/>
        <w:jc w:val="both"/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  <w:lang w:eastAsia="pl-PL"/>
        </w:rPr>
      </w:pPr>
      <w:r w:rsidRPr="00712080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  <w:lang w:eastAsia="pl-PL"/>
        </w:rPr>
        <w:t xml:space="preserve">III miejsce Pakiet Graficzny </w:t>
      </w:r>
      <w:proofErr w:type="spellStart"/>
      <w:r w:rsidRPr="00712080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  <w:lang w:eastAsia="pl-PL"/>
        </w:rPr>
        <w:t>Serif</w:t>
      </w:r>
      <w:proofErr w:type="spellEnd"/>
    </w:p>
    <w:p w:rsidR="00D87A7C" w:rsidRPr="00712080" w:rsidRDefault="00D87A7C" w:rsidP="006C3384">
      <w:pPr>
        <w:spacing w:after="0" w:line="240" w:lineRule="auto"/>
        <w:ind w:left="720"/>
        <w:jc w:val="both"/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  <w:lang w:eastAsia="pl-PL"/>
        </w:rPr>
      </w:pPr>
    </w:p>
    <w:p w:rsidR="002D2A97" w:rsidRPr="00712080" w:rsidRDefault="006C3384" w:rsidP="006C3384">
      <w:pPr>
        <w:spacing w:after="0" w:line="240" w:lineRule="auto"/>
        <w:ind w:left="720"/>
        <w:jc w:val="both"/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</w:pPr>
      <w:r w:rsidRPr="00712080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  <w:lang w:eastAsia="pl-PL"/>
        </w:rPr>
        <w:t>Wręczona zostanie takż</w:t>
      </w:r>
      <w:r w:rsidR="00A105A5" w:rsidRPr="00712080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  <w:lang w:eastAsia="pl-PL"/>
        </w:rPr>
        <w:t>e Nagroda Organizatora Konkursu- tablet graficzny</w:t>
      </w:r>
    </w:p>
    <w:p w:rsidR="002E1CE6" w:rsidRPr="00712080" w:rsidRDefault="00712080" w:rsidP="006C3384">
      <w:pPr>
        <w:jc w:val="both"/>
        <w:rPr>
          <w:rFonts w:ascii="Segoe UI" w:hAnsi="Segoe UI" w:cs="Segoe UI"/>
          <w:sz w:val="26"/>
          <w:szCs w:val="26"/>
        </w:rPr>
      </w:pPr>
      <w:r w:rsidRPr="00712080">
        <w:rPr>
          <w:rFonts w:ascii="Segoe UI" w:hAnsi="Segoe UI" w:cs="Segoe UI"/>
          <w:sz w:val="26"/>
          <w:szCs w:val="26"/>
        </w:rPr>
        <w:t xml:space="preserve">II oraz III nagroda ufundowane zostały przez firmy: Drukarnia Wydawnicza, </w:t>
      </w:r>
      <w:r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 xml:space="preserve">BBZ Polska, Drukarnia Wydawnicza im. W.L. Anczyca S.A., Drukarnia </w:t>
      </w:r>
      <w:proofErr w:type="spellStart"/>
      <w:r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Skleniarz</w:t>
      </w:r>
      <w:proofErr w:type="spellEnd"/>
      <w:r w:rsidRPr="00712080">
        <w:rPr>
          <w:rFonts w:ascii="Segoe UI" w:eastAsia="Times New Roman" w:hAnsi="Segoe UI" w:cs="Segoe UI"/>
          <w:color w:val="3A3A3A"/>
          <w:sz w:val="26"/>
          <w:szCs w:val="26"/>
          <w:lang w:eastAsia="pl-PL"/>
        </w:rPr>
        <w:t>,  Akademia Grafiki, Wykrojniki.pl.</w:t>
      </w:r>
    </w:p>
    <w:sectPr w:rsidR="002E1CE6" w:rsidRPr="00712080" w:rsidSect="008A2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C6085"/>
    <w:multiLevelType w:val="multilevel"/>
    <w:tmpl w:val="246818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BC"/>
    <w:rsid w:val="001475AE"/>
    <w:rsid w:val="0015220C"/>
    <w:rsid w:val="001576C5"/>
    <w:rsid w:val="002D2A97"/>
    <w:rsid w:val="002E1CE6"/>
    <w:rsid w:val="00387B89"/>
    <w:rsid w:val="003A57BC"/>
    <w:rsid w:val="004915CF"/>
    <w:rsid w:val="005D0B57"/>
    <w:rsid w:val="006A3565"/>
    <w:rsid w:val="006C3384"/>
    <w:rsid w:val="00712080"/>
    <w:rsid w:val="0074646D"/>
    <w:rsid w:val="00783B53"/>
    <w:rsid w:val="008246EB"/>
    <w:rsid w:val="008A2AAF"/>
    <w:rsid w:val="008D1AE9"/>
    <w:rsid w:val="00A105A5"/>
    <w:rsid w:val="00A863FC"/>
    <w:rsid w:val="00BE24B0"/>
    <w:rsid w:val="00D87A7C"/>
    <w:rsid w:val="00EA3579"/>
    <w:rsid w:val="00ED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AAF"/>
  </w:style>
  <w:style w:type="paragraph" w:styleId="Nagwek1">
    <w:name w:val="heading 1"/>
    <w:basedOn w:val="Normalny"/>
    <w:link w:val="Nagwek1Znak"/>
    <w:uiPriority w:val="9"/>
    <w:qFormat/>
    <w:rsid w:val="003A5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7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57BC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57B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57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7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7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7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57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7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AAF"/>
  </w:style>
  <w:style w:type="paragraph" w:styleId="Nagwek1">
    <w:name w:val="heading 1"/>
    <w:basedOn w:val="Normalny"/>
    <w:link w:val="Nagwek1Znak"/>
    <w:uiPriority w:val="9"/>
    <w:qFormat/>
    <w:rsid w:val="003A5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7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57BC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57B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57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7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7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7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57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7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82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3</cp:revision>
  <dcterms:created xsi:type="dcterms:W3CDTF">2021-02-08T10:25:00Z</dcterms:created>
  <dcterms:modified xsi:type="dcterms:W3CDTF">2021-02-09T10:04:00Z</dcterms:modified>
</cp:coreProperties>
</file>